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67951" w14:textId="65C698E5" w:rsidR="00DD15FA" w:rsidRPr="009B61AB" w:rsidRDefault="00DD15FA" w:rsidP="0043440C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9B61AB">
        <w:rPr>
          <w:rFonts w:ascii="Times New Roman" w:hAnsi="Times New Roman" w:cs="Times New Roman"/>
          <w:b/>
          <w:sz w:val="16"/>
          <w:szCs w:val="16"/>
        </w:rPr>
        <w:t>S</w:t>
      </w:r>
      <w:r w:rsidR="00352E4C">
        <w:rPr>
          <w:rFonts w:ascii="Times New Roman" w:hAnsi="Times New Roman" w:cs="Times New Roman"/>
          <w:b/>
          <w:sz w:val="16"/>
          <w:szCs w:val="16"/>
        </w:rPr>
        <w:t>3</w:t>
      </w:r>
      <w:r w:rsidRPr="009B61AB">
        <w:rPr>
          <w:rFonts w:ascii="Times New Roman" w:hAnsi="Times New Roman" w:cs="Times New Roman"/>
          <w:b/>
          <w:sz w:val="16"/>
          <w:szCs w:val="16"/>
        </w:rPr>
        <w:t xml:space="preserve"> Table. Co-resistance patterns in </w:t>
      </w:r>
      <w:r w:rsidRPr="009B61AB">
        <w:rPr>
          <w:rFonts w:ascii="Times New Roman" w:hAnsi="Times New Roman" w:cs="Times New Roman"/>
          <w:b/>
          <w:i/>
          <w:sz w:val="16"/>
          <w:szCs w:val="16"/>
        </w:rPr>
        <w:t>Acinetobacter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936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DD15FA" w:rsidRPr="009B61AB" w14:paraId="173E415F" w14:textId="77777777" w:rsidTr="00EC4D43">
        <w:trPr>
          <w:trHeight w:hRule="exact" w:val="857"/>
        </w:trPr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28E0E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Antimicrobial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480A6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C301A1" w14:textId="4CF963C4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Trimethoprim-Sulphameth</w:t>
            </w:r>
            <w:r w:rsidR="00693248"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xazole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2267E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Fluoroquinolone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F8469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Doxycycline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B98BB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Tobramycin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32ACF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Gentamicin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4239C9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Amikacin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3AFA30" w14:textId="4F35B395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Piperacillin-</w:t>
            </w:r>
            <w:r w:rsidR="00EA4CEA"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azobactam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9CD92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Cefoperazone-Sulbactam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43A59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Cephalosporin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C33F4A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03CCAD5" w14:textId="2A5EF56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Penicillin &amp; </w:t>
            </w:r>
            <w:r w:rsidR="00EA4CEA"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β</w:t>
            </w:r>
            <w:r w:rsidR="00E4497B"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-lactam</w:t>
            </w: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ase Inhibitors</w:t>
            </w:r>
          </w:p>
        </w:tc>
      </w:tr>
      <w:tr w:rsidR="00DD15FA" w:rsidRPr="009B61AB" w14:paraId="0CCC6A2C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A5E93E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Carbapenem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95C0BB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4B39167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81F773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96/ 104 </w:t>
            </w:r>
          </w:p>
          <w:p w14:paraId="1A2C9A3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(92.3)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3C24529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98/ 104 </w:t>
            </w:r>
          </w:p>
          <w:p w14:paraId="58826B2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(94.2)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E55F61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54/ 104 </w:t>
            </w:r>
          </w:p>
          <w:p w14:paraId="62CE7CF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(51.9)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269BDFF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78/ 104 </w:t>
            </w:r>
          </w:p>
          <w:p w14:paraId="44EB422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56641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101/ 104 (97.1)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5D4B3CA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98/ 104</w:t>
            </w:r>
          </w:p>
          <w:p w14:paraId="2A6261C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(94.2)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B4EE9D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103/ 104</w:t>
            </w:r>
          </w:p>
          <w:p w14:paraId="3D6D93F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(99)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2FD1CFF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54/ 104 </w:t>
            </w:r>
          </w:p>
          <w:p w14:paraId="1F24AFF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(51.9)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D7E8FA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103/ 104 </w:t>
            </w:r>
          </w:p>
          <w:p w14:paraId="5B5926F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637FDB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104/ 104</w:t>
            </w:r>
          </w:p>
          <w:p w14:paraId="2D0DFDC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</w:tr>
      <w:tr w:rsidR="00DD15FA" w:rsidRPr="009B61AB" w14:paraId="37D97621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11CF0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4056D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R2%</w:t>
            </w:r>
          </w:p>
          <w:p w14:paraId="4E4FAC3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8F032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96/ 96 </w:t>
            </w:r>
          </w:p>
          <w:p w14:paraId="467930C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noWrap/>
            <w:vAlign w:val="bottom"/>
            <w:hideMark/>
          </w:tcPr>
          <w:p w14:paraId="3251504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98/ 99 </w:t>
            </w:r>
          </w:p>
          <w:p w14:paraId="7481BC0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16A17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54/ 55</w:t>
            </w:r>
          </w:p>
          <w:p w14:paraId="6F3D657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(98.2)</w:t>
            </w:r>
          </w:p>
        </w:tc>
        <w:tc>
          <w:tcPr>
            <w:tcW w:w="1152" w:type="dxa"/>
            <w:noWrap/>
            <w:vAlign w:val="bottom"/>
            <w:hideMark/>
          </w:tcPr>
          <w:p w14:paraId="216A5D2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78/ 79 </w:t>
            </w:r>
          </w:p>
          <w:p w14:paraId="0884494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(98.7)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5FB234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101/ 103 (98.1)</w:t>
            </w:r>
          </w:p>
        </w:tc>
        <w:tc>
          <w:tcPr>
            <w:tcW w:w="1152" w:type="dxa"/>
            <w:noWrap/>
            <w:vAlign w:val="bottom"/>
            <w:hideMark/>
          </w:tcPr>
          <w:p w14:paraId="1E84F40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98/ 100 </w:t>
            </w:r>
          </w:p>
          <w:p w14:paraId="6D932C0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0BEC5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103/ 104 </w:t>
            </w:r>
          </w:p>
          <w:p w14:paraId="5E75C40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(99)</w:t>
            </w:r>
          </w:p>
        </w:tc>
        <w:tc>
          <w:tcPr>
            <w:tcW w:w="1152" w:type="dxa"/>
            <w:noWrap/>
            <w:vAlign w:val="bottom"/>
            <w:hideMark/>
          </w:tcPr>
          <w:p w14:paraId="66EF24C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54/ 54 </w:t>
            </w:r>
          </w:p>
          <w:p w14:paraId="7F61C78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30172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103/ 106 (97.2)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4105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104/ 108</w:t>
            </w:r>
          </w:p>
          <w:p w14:paraId="2E240B7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(96.3)</w:t>
            </w:r>
          </w:p>
        </w:tc>
      </w:tr>
      <w:tr w:rsidR="00DD15FA" w:rsidRPr="009B61AB" w14:paraId="576F058F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95AC6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504273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B603D9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0628C6C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55F1EE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0.3587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0D3176D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0.0583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DA9A1D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2FB1F59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0.0269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926945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3814BCB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E97C74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FC443E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DD15FA" w:rsidRPr="009B61AB" w14:paraId="5280577D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3521C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5DBF8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3589C85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D81FE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B4BC5E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49 </w:t>
            </w:r>
          </w:p>
          <w:p w14:paraId="04F39CC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(4.41-544.8)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D2BD8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3.24 </w:t>
            </w:r>
          </w:p>
          <w:p w14:paraId="7FBD130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(0.33-32.18)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907FA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 </w:t>
            </w:r>
          </w:p>
          <w:p w14:paraId="297D66C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(0.9-90.33)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DBF27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33.67</w:t>
            </w:r>
          </w:p>
          <w:p w14:paraId="72F0F4A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(3.47-326.38)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E774F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16.33 </w:t>
            </w:r>
          </w:p>
          <w:p w14:paraId="6A7E81E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(1.95-136.93)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9EC1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309 </w:t>
            </w:r>
          </w:p>
          <w:p w14:paraId="38F2BCD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(15.38-6207.15)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4279F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4CC82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34.33 </w:t>
            </w:r>
          </w:p>
          <w:p w14:paraId="74A6489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(1.71-689.68)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BC84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DD15FA" w:rsidRPr="009B61AB" w14:paraId="02A76179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0A9399E" w14:textId="14119318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Penicillin &amp; </w:t>
            </w:r>
            <w:r w:rsidR="00EA4CEA"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β</w:t>
            </w:r>
            <w:r w:rsidR="00E4497B"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-lactam</w:t>
            </w: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ase Inhibitors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71428C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7B6C637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830563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96/ 108 </w:t>
            </w:r>
          </w:p>
          <w:p w14:paraId="41679C2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(88.9)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3EDE2B6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99/ 108 </w:t>
            </w:r>
          </w:p>
          <w:p w14:paraId="6C34FBB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(91.7)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7A8A23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55/ 108 </w:t>
            </w:r>
          </w:p>
          <w:p w14:paraId="2B6528E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(50.9)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62DFBE0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79/108 </w:t>
            </w:r>
          </w:p>
          <w:p w14:paraId="3C88DEC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(73.1)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9D7CE9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103/ 108 (95.4)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171D3D3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 108 (92.6)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7C22FF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104/ 108 (96.3)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4FB6C70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54/ 108 </w:t>
            </w:r>
          </w:p>
          <w:p w14:paraId="31FF6A5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EA0121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106/ 108 (98.1)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4DE26E1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2CA3815B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531A0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11950F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R2%</w:t>
            </w:r>
          </w:p>
          <w:p w14:paraId="1342D6F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3E6C8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96/ 96 </w:t>
            </w:r>
          </w:p>
          <w:p w14:paraId="23D6F90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noWrap/>
            <w:vAlign w:val="bottom"/>
            <w:hideMark/>
          </w:tcPr>
          <w:p w14:paraId="091C1D9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99/ 99</w:t>
            </w:r>
          </w:p>
          <w:p w14:paraId="16A71AF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C2670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55/ 55 </w:t>
            </w:r>
          </w:p>
          <w:p w14:paraId="73F71D3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noWrap/>
            <w:vAlign w:val="bottom"/>
            <w:hideMark/>
          </w:tcPr>
          <w:p w14:paraId="6A29484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79/ 79 </w:t>
            </w:r>
          </w:p>
          <w:p w14:paraId="4CC6E91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E8152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103/ 103 (100)</w:t>
            </w:r>
          </w:p>
        </w:tc>
        <w:tc>
          <w:tcPr>
            <w:tcW w:w="1152" w:type="dxa"/>
            <w:noWrap/>
            <w:vAlign w:val="bottom"/>
            <w:hideMark/>
          </w:tcPr>
          <w:p w14:paraId="337F78A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 100 (100)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44FE4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104/ 104 (100)</w:t>
            </w:r>
          </w:p>
        </w:tc>
        <w:tc>
          <w:tcPr>
            <w:tcW w:w="1152" w:type="dxa"/>
            <w:noWrap/>
            <w:vAlign w:val="bottom"/>
            <w:hideMark/>
          </w:tcPr>
          <w:p w14:paraId="3DDADE0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54/ 54 </w:t>
            </w:r>
          </w:p>
          <w:p w14:paraId="10857BC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BEA601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106/ 106 (100)</w:t>
            </w:r>
          </w:p>
        </w:tc>
        <w:tc>
          <w:tcPr>
            <w:tcW w:w="1152" w:type="dxa"/>
            <w:shd w:val="clear" w:color="auto" w:fill="auto"/>
            <w:noWrap/>
            <w:hideMark/>
          </w:tcPr>
          <w:p w14:paraId="1974B07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190BAA89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A640A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0AE9C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DB88B4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4BC518C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353BA1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1E18037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A49BBA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19B0E43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22EDC3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4AC29DC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72B511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shd w:val="clear" w:color="auto" w:fill="auto"/>
            <w:noWrap/>
            <w:hideMark/>
          </w:tcPr>
          <w:p w14:paraId="43D337A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0F7D263B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9A169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60BFD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6BACB56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B74A5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1ACC30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C1C27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4D7B6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83551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63275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E84CD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D84B5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CF18C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shd w:val="clear" w:color="auto" w:fill="auto"/>
            <w:noWrap/>
            <w:hideMark/>
          </w:tcPr>
          <w:p w14:paraId="3EF671E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79C66C21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F30617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Cephalosporin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E17659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32A0885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39BB74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96/ 106 </w:t>
            </w:r>
          </w:p>
          <w:p w14:paraId="17D28BF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(90.6)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03512C0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99/ 106 </w:t>
            </w:r>
          </w:p>
          <w:p w14:paraId="5C13989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(93.4)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6D260C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55/ 106 </w:t>
            </w:r>
          </w:p>
          <w:p w14:paraId="7FD6B2E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(51.9)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6A9A9CF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79/ 106 </w:t>
            </w:r>
          </w:p>
          <w:p w14:paraId="48838C9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(74.5)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9B62C5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103/ 106 (97.2)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5CCEEBA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99/ 106 </w:t>
            </w:r>
          </w:p>
          <w:p w14:paraId="09324EF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(93.4)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A0D0F0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103/ 106 (97.2)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12069EE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54/ 106 </w:t>
            </w:r>
          </w:p>
          <w:p w14:paraId="230B5E4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(50.9)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EF5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5E8A46A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2F0DFF47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2F35E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A33F24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R2%</w:t>
            </w:r>
          </w:p>
          <w:p w14:paraId="45E358D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D3833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96/ 96 </w:t>
            </w:r>
          </w:p>
          <w:p w14:paraId="765E031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noWrap/>
            <w:vAlign w:val="bottom"/>
            <w:hideMark/>
          </w:tcPr>
          <w:p w14:paraId="0FAA4E7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99/ 99 </w:t>
            </w:r>
          </w:p>
          <w:p w14:paraId="139130D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0B09A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55/ 55 </w:t>
            </w:r>
          </w:p>
          <w:p w14:paraId="767F622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noWrap/>
            <w:vAlign w:val="bottom"/>
            <w:hideMark/>
          </w:tcPr>
          <w:p w14:paraId="0FE55B5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79/ 79</w:t>
            </w:r>
          </w:p>
          <w:p w14:paraId="6CEEFFE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7DB800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103/ 103 (100)</w:t>
            </w:r>
          </w:p>
        </w:tc>
        <w:tc>
          <w:tcPr>
            <w:tcW w:w="1152" w:type="dxa"/>
            <w:noWrap/>
            <w:vAlign w:val="bottom"/>
            <w:hideMark/>
          </w:tcPr>
          <w:p w14:paraId="2ACB815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99/ 100</w:t>
            </w:r>
          </w:p>
          <w:p w14:paraId="5C2E60B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41327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103/ 104 </w:t>
            </w:r>
          </w:p>
          <w:p w14:paraId="3239948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032F8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54/ 54 </w:t>
            </w:r>
          </w:p>
          <w:p w14:paraId="2343CC0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AF7DF6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1242FDC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739090CC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070DA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4A4793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4CC1FB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0.0114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05EA2B7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0.0062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92489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0.2385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1DF803A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0.0703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EB0F0F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7519F32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0.1433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F91DF7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A365FA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0.4953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3003C8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2B1F872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708E09E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C0FD3B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3961F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726FA50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1A0FA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2D6352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C1222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2492DD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70062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A9658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14.14</w:t>
            </w:r>
          </w:p>
          <w:p w14:paraId="3DA8D7F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(0.8-250.9)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71019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34.33 </w:t>
            </w:r>
          </w:p>
          <w:p w14:paraId="375774F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(1.71-689.68)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2F29E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9668A2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6DCE1BA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2B36243E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A9DD15C" w14:textId="1D13C6E5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Cefoperazone-</w:t>
            </w:r>
            <w:r w:rsidR="00EA4CEA"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</w:t>
            </w: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ulbactam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375869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6EB95CB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825EC9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48/ 54 </w:t>
            </w:r>
          </w:p>
          <w:p w14:paraId="41F1FAC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(88.9)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7B2D83C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53/ 54</w:t>
            </w:r>
          </w:p>
          <w:p w14:paraId="1C26001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(98.1)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8DEBA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29/ 54 </w:t>
            </w:r>
          </w:p>
          <w:p w14:paraId="13B66CB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(53.7)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5874A48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42/ 54 </w:t>
            </w:r>
          </w:p>
          <w:p w14:paraId="0DD8D44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(77.8)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2540CE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53/ 54 </w:t>
            </w:r>
          </w:p>
          <w:p w14:paraId="7D7F7F0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(98.1)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1F387D6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52/ 54 </w:t>
            </w:r>
          </w:p>
          <w:p w14:paraId="553037E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(96.3)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5DE78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54/ 54 </w:t>
            </w:r>
          </w:p>
          <w:p w14:paraId="32D229A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39430A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71A3ED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34EAB53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5312EDCD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1939A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DC4F74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R2%</w:t>
            </w:r>
          </w:p>
          <w:p w14:paraId="084E7F0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6C510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48/ 96 </w:t>
            </w:r>
          </w:p>
          <w:p w14:paraId="446CCAA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(50)</w:t>
            </w:r>
          </w:p>
        </w:tc>
        <w:tc>
          <w:tcPr>
            <w:tcW w:w="1152" w:type="dxa"/>
            <w:noWrap/>
            <w:vAlign w:val="bottom"/>
            <w:hideMark/>
          </w:tcPr>
          <w:p w14:paraId="1CA6B44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53/ 99 </w:t>
            </w:r>
          </w:p>
          <w:p w14:paraId="425F7C5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(53.5)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32AA7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29/ 55 </w:t>
            </w:r>
          </w:p>
          <w:p w14:paraId="06C2774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(52.7)</w:t>
            </w:r>
          </w:p>
        </w:tc>
        <w:tc>
          <w:tcPr>
            <w:tcW w:w="1152" w:type="dxa"/>
            <w:noWrap/>
            <w:vAlign w:val="bottom"/>
            <w:hideMark/>
          </w:tcPr>
          <w:p w14:paraId="6D67267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42/ 79 </w:t>
            </w:r>
          </w:p>
          <w:p w14:paraId="293BF2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(53.2)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E381C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53/ 103 </w:t>
            </w:r>
          </w:p>
          <w:p w14:paraId="61F6B00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(51.5)</w:t>
            </w:r>
          </w:p>
        </w:tc>
        <w:tc>
          <w:tcPr>
            <w:tcW w:w="1152" w:type="dxa"/>
            <w:noWrap/>
            <w:vAlign w:val="bottom"/>
            <w:hideMark/>
          </w:tcPr>
          <w:p w14:paraId="4FCB8C0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52/ 100 </w:t>
            </w:r>
          </w:p>
          <w:p w14:paraId="4EC8BF9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69E64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54/ 104 </w:t>
            </w:r>
          </w:p>
          <w:p w14:paraId="27B4325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(51.9)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6FD34A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ADA228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1D6BFE9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D9A01DA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39B07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83444C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40A92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33A5B24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0.0314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6B6273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0.5636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450B2A6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0.2777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8662E3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0.3632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6307154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0.2702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1C7E17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C22680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EFEAD4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2B4ABF4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67405AD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846055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47282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61DD3D2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81110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  <w:p w14:paraId="1578564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(0.3-3.32)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919B0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9.22 </w:t>
            </w:r>
          </w:p>
          <w:p w14:paraId="20F479B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(1.11-76.49)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ED263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1.25 </w:t>
            </w:r>
          </w:p>
          <w:p w14:paraId="6DE0A8B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(0.59-2.66)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B50A9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1.61 </w:t>
            </w:r>
          </w:p>
          <w:p w14:paraId="6263E67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(0.68-3.8)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8C87F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4.24</w:t>
            </w:r>
          </w:p>
          <w:p w14:paraId="034905C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(0.46-39.24)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70084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3.25 </w:t>
            </w:r>
          </w:p>
          <w:p w14:paraId="1BFA42D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(0.63-16.88)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E41C8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C277E1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21D661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5CE348F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A4E3F20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C0A89AC" w14:textId="7DD83B9A" w:rsidR="00DD15FA" w:rsidRPr="009B61AB" w:rsidRDefault="00EA4CE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Piperacillin-t</w:t>
            </w:r>
            <w:r w:rsidR="00DD15FA"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azobactam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B5084C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1B033C9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37FBF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96/ 104</w:t>
            </w:r>
          </w:p>
          <w:p w14:paraId="0CCB0D4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(92.3)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64C913A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98/ 104</w:t>
            </w:r>
          </w:p>
          <w:p w14:paraId="110352E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(94.2)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790E12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54/ 104 </w:t>
            </w:r>
          </w:p>
          <w:p w14:paraId="1C198E1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(51.9)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1B6C35A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78/ 104 </w:t>
            </w:r>
          </w:p>
          <w:p w14:paraId="215273A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32C75E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102/ 104 (98.1)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BB5339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99/ 104 </w:t>
            </w:r>
          </w:p>
          <w:p w14:paraId="41899CC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(95.2)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7510FA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BD1854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FF3D7C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18AAC4D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7A64331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D8925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737DD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R2%</w:t>
            </w:r>
          </w:p>
          <w:p w14:paraId="62AF26E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7338B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96/ 96 </w:t>
            </w:r>
          </w:p>
          <w:p w14:paraId="0352A59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noWrap/>
            <w:vAlign w:val="bottom"/>
            <w:hideMark/>
          </w:tcPr>
          <w:p w14:paraId="14A62EE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98/ 99 </w:t>
            </w:r>
          </w:p>
          <w:p w14:paraId="4662002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ABC2E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54/ 55</w:t>
            </w:r>
          </w:p>
          <w:p w14:paraId="3061451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(98.2)</w:t>
            </w:r>
          </w:p>
        </w:tc>
        <w:tc>
          <w:tcPr>
            <w:tcW w:w="1152" w:type="dxa"/>
            <w:noWrap/>
            <w:vAlign w:val="bottom"/>
            <w:hideMark/>
          </w:tcPr>
          <w:p w14:paraId="1EA3E15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78/ 79 </w:t>
            </w:r>
          </w:p>
          <w:p w14:paraId="10088E9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(98.7)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53E5D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102/ 103 </w:t>
            </w:r>
          </w:p>
          <w:p w14:paraId="34A63E6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B4DD9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99/ 100 </w:t>
            </w:r>
          </w:p>
          <w:p w14:paraId="7DA4EFF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(99)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B9602D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4F6AE9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695C11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3A1C383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434E75D0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6C902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FE2405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5CA46D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6C0D1AD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0.0016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DCACD6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0.3587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783767B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0.0583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092121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ECD1B6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DA2165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E3FE2A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3E6A20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61E257C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5CAC4469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0A847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88327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0E045D9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872E5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099A3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49 </w:t>
            </w:r>
          </w:p>
          <w:p w14:paraId="6C6D3AC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(4.41-544.8)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75544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3.24 </w:t>
            </w:r>
          </w:p>
          <w:p w14:paraId="712F6CE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(0.33-32.18)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72BC5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 </w:t>
            </w:r>
          </w:p>
          <w:p w14:paraId="23AFC2A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(0.9-90.33)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CB35D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153 </w:t>
            </w:r>
          </w:p>
          <w:p w14:paraId="16DE5E2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(10.69-2189.28)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CE526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59.4</w:t>
            </w:r>
          </w:p>
          <w:p w14:paraId="653C5CF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(5.2-678.07)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7C81D7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31F49F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265DD4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28E7B8E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56BEAB38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7C9649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Amikacin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4248C4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692786E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C6FC58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91/ 100</w:t>
            </w:r>
          </w:p>
          <w:p w14:paraId="56F8C16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(91)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20214B1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94/ 100 </w:t>
            </w:r>
          </w:p>
          <w:p w14:paraId="384A78B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C04CEC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54/ 100</w:t>
            </w:r>
          </w:p>
          <w:p w14:paraId="7F7D962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(54)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0FF5A17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76/ 100 </w:t>
            </w:r>
          </w:p>
          <w:p w14:paraId="5D41447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BEBDC4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98/ 100 </w:t>
            </w:r>
          </w:p>
          <w:p w14:paraId="126E43D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(98)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B2E7EB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1BF9E2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F23F59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190B7F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67EEFF2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3FEAB3A2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BB647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09793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R2%</w:t>
            </w:r>
          </w:p>
          <w:p w14:paraId="797B893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4D090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91/ 96 </w:t>
            </w:r>
          </w:p>
          <w:p w14:paraId="0D614FE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(94.8)</w:t>
            </w:r>
          </w:p>
        </w:tc>
        <w:tc>
          <w:tcPr>
            <w:tcW w:w="1152" w:type="dxa"/>
            <w:noWrap/>
            <w:vAlign w:val="bottom"/>
            <w:hideMark/>
          </w:tcPr>
          <w:p w14:paraId="6943276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94/ 99 </w:t>
            </w:r>
          </w:p>
          <w:p w14:paraId="504ACBF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(94.9)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7FBC1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54/ 55 </w:t>
            </w:r>
          </w:p>
          <w:p w14:paraId="1F60884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(98.2)</w:t>
            </w:r>
          </w:p>
        </w:tc>
        <w:tc>
          <w:tcPr>
            <w:tcW w:w="1152" w:type="dxa"/>
            <w:noWrap/>
            <w:vAlign w:val="bottom"/>
            <w:hideMark/>
          </w:tcPr>
          <w:p w14:paraId="5558697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76/ 79 </w:t>
            </w:r>
          </w:p>
          <w:p w14:paraId="3BD33FD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(96.2)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440E3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98/ 103 </w:t>
            </w:r>
          </w:p>
          <w:p w14:paraId="77E327C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(95.1)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079F38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180742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7F514D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02E8FE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655318C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21842FD0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FA14C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9FD238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F4A276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0.0432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5AD6570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0.0185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BD5CC2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0.0301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04061D3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0.0312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99B4BB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5B3FCE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4F8F81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E53491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C2838E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1E1B89D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258D2BA9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2AFA3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CD8D3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46AF0EC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D7EC0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6.07 </w:t>
            </w:r>
          </w:p>
          <w:p w14:paraId="2A8761D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(1.24-29.65)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C0B0D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9.4 </w:t>
            </w:r>
          </w:p>
          <w:p w14:paraId="494D3C7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(1.8-49.06)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156D9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8.22 </w:t>
            </w:r>
          </w:p>
          <w:p w14:paraId="5819CA7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(0.97-69.28)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07A03A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5.28 </w:t>
            </w:r>
          </w:p>
          <w:p w14:paraId="13EC4E7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(1.17-23.73)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8A97F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29.4 </w:t>
            </w:r>
          </w:p>
          <w:p w14:paraId="3EF5118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(3.97-217.71)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AAD915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FADFD7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0E19AE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A00F74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221BF4D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3A10CE17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3D0AB6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Gentamicin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74CE41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0BD807E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9B2DFF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95/ 103 </w:t>
            </w:r>
          </w:p>
          <w:p w14:paraId="5E46B41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(92.2)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59769F9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98/ 103 </w:t>
            </w:r>
          </w:p>
          <w:p w14:paraId="36D5D65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(95.1)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48BFFE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55/ 103</w:t>
            </w:r>
          </w:p>
          <w:p w14:paraId="49E4FAE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(53.4)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07AAD1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78/ 103</w:t>
            </w:r>
          </w:p>
          <w:p w14:paraId="2D4FFDA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(75.7)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0C32B3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A5DA94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6331F8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24D034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F83FCC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158568C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65936A9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BF2C9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1F37D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R2%</w:t>
            </w:r>
          </w:p>
          <w:p w14:paraId="5EAECE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4582C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95/ 96 </w:t>
            </w:r>
          </w:p>
          <w:p w14:paraId="4CB647C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(99)</w:t>
            </w:r>
          </w:p>
        </w:tc>
        <w:tc>
          <w:tcPr>
            <w:tcW w:w="1152" w:type="dxa"/>
            <w:noWrap/>
            <w:vAlign w:val="bottom"/>
            <w:hideMark/>
          </w:tcPr>
          <w:p w14:paraId="07EDA97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98/ 99</w:t>
            </w:r>
          </w:p>
          <w:p w14:paraId="438A145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3B219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55/ 55 </w:t>
            </w:r>
          </w:p>
          <w:p w14:paraId="2E84DC2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FF6BE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78/ 79 </w:t>
            </w:r>
          </w:p>
          <w:p w14:paraId="16DBA10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(98.7)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2BCC1F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E6ACED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28DF65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B2FFEC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B4D373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7C4B0DB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7FAED4CA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792D8E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796B6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BF4B31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558718A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ACA7BD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0.0257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4FDBC8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0.0179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5363D3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CD74D5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ABE945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C4E8F8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CE3E19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0D5136C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0FD5453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26568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D31AC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4BB7A0C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A0EE7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47.5 </w:t>
            </w:r>
          </w:p>
          <w:p w14:paraId="5EE9B0E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(4.73-477.12)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33C3E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78.4 </w:t>
            </w:r>
          </w:p>
          <w:p w14:paraId="4AEEC9F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(7.34-837.33)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C79F5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37A6F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12.48 </w:t>
            </w:r>
          </w:p>
          <w:p w14:paraId="700C2E1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(1.33-116.89)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E50E73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0C3387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C5A275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9A4F77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8B6AAF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52C9563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4AF928F8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198AD8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Tobramycin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946B2F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684BB4A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B5E09C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72/ 79 </w:t>
            </w:r>
          </w:p>
          <w:p w14:paraId="21A9664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(91.1)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7AC606A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76/ 79 </w:t>
            </w:r>
          </w:p>
          <w:p w14:paraId="19FA832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(96.2)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86F98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50/ 79 </w:t>
            </w:r>
          </w:p>
          <w:p w14:paraId="671FF2B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(63.3)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FAEDFD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2CE565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0D3C8A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7C6C37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F444C5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A31AFB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1F2E36C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42664203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A58B6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E2026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R2%</w:t>
            </w:r>
          </w:p>
          <w:p w14:paraId="4982F94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A27DD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72/ 96</w:t>
            </w:r>
          </w:p>
          <w:p w14:paraId="34C2D23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(75)</w:t>
            </w:r>
          </w:p>
        </w:tc>
        <w:tc>
          <w:tcPr>
            <w:tcW w:w="1152" w:type="dxa"/>
            <w:noWrap/>
            <w:vAlign w:val="bottom"/>
            <w:hideMark/>
          </w:tcPr>
          <w:p w14:paraId="310830E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76/ 99 </w:t>
            </w:r>
          </w:p>
          <w:p w14:paraId="2249A18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(76.8)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DC5AE8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50/ 55</w:t>
            </w:r>
          </w:p>
          <w:p w14:paraId="23C6252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(90.9)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38BF90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BDE1DD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32AE0A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EFA091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93B92B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D77914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6F0C355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A21F522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FF41F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69332A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80BA6F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0.2984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1210E0D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0.0109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C8F72A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62E278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3AECB4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3B9DC0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C39F17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5F08F8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8BE5A0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399166C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08452651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C5DC5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A2B7E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157682B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80B5B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  <w:p w14:paraId="2AC7F92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(0.62-7.38)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AE5F0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6.61 </w:t>
            </w:r>
          </w:p>
          <w:p w14:paraId="408168A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(1.53-28.52)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990DA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8.28 </w:t>
            </w:r>
          </w:p>
          <w:p w14:paraId="6DADE64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(2.85-24.05)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3693D5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76307F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D34CAD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D56AAF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0E8BDB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BC3BB8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3EFCEE0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55227FB1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FDBB0B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Doxycycline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A182F2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CD5EBF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51/ 55</w:t>
            </w:r>
          </w:p>
          <w:p w14:paraId="15CA6C2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(92.7)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1A3CC9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55/ 55 (100)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3EC8E1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5136B3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504B73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0F535C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A1C349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71A218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0860DD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61CEC9D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712780B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899EC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9D7E0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F8B9C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51/ 96</w:t>
            </w:r>
          </w:p>
          <w:p w14:paraId="11FC862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(53.1)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B24A4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55/ 99</w:t>
            </w:r>
          </w:p>
          <w:p w14:paraId="15D73DD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(55.6)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D6B0FC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F484BF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397D98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381588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42EF5C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896F9D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2FB188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45E7C23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46E01E77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94237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020CA5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5005EF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A47723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1F544A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958907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5ABFDF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23B2F3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3904C0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1C218C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E3CD7B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5F2C706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3C868135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FDA44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942AF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6640D9C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F0CE1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2.27 </w:t>
            </w:r>
          </w:p>
          <w:p w14:paraId="1120084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(0.64-8.03)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EB3CA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F83965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62C154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438EDB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703F2F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D8D197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916D05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B44230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6FFF9F1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22BFA09D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F1797E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Fluoroquinolone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72B8E5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7CFFE75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5A984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93/ 99 </w:t>
            </w:r>
          </w:p>
          <w:p w14:paraId="2E907A9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(93.9)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7BBBF6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8ABDF9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4AE5F3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088222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192927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F0A0C2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F8189C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78FDEC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256159D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4585E416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8159E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63264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R2%</w:t>
            </w:r>
          </w:p>
          <w:p w14:paraId="6BC1059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00D69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93/ 96 </w:t>
            </w:r>
          </w:p>
          <w:p w14:paraId="26360DA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(96.9)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2B626C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0FB07E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96AC75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06E3BB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FF5663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45E651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459879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9B369F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72F53F2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2D83073C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8BFD2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17AAC5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33294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7C44DA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0E4FCD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BC42B1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FB584D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1B61F7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2E31A7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D7BEEA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6801E6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5C1BB1D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5DC21317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6B9591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9CC94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1CE3CDB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58B70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31 </w:t>
            </w:r>
          </w:p>
          <w:p w14:paraId="687292E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(6.18-155.58)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E7AC8C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775C68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C4EC88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570549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16AD5E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A9C50E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9D8E69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1140B6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hideMark/>
          </w:tcPr>
          <w:p w14:paraId="390707C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9B93DA8" w14:textId="78EC785A" w:rsidR="00327194" w:rsidRPr="009B61AB" w:rsidRDefault="00DD15FA" w:rsidP="0043440C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9B61AB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R1 is the number of isolates resistant to both row and column antimicrobial / number of isolates resistant to row antimicrobial (%) whereas R2 is the number of isolates resistant to both row and column antimicrobial / number of isolates resistant to column antimicrobial. P-value for difference was calculated </w:t>
      </w:r>
      <w:r w:rsidR="00EA4CEA" w:rsidRPr="009B61AB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using </w:t>
      </w:r>
      <w:r w:rsidRPr="009B61AB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Chi-square test. Odds-ratio was calculated using binary logistic regression and is listed with 95% confidence interval (95% CI). Two-sided p-value has been reported. n: number of isolates resistant to both row and column antimicrobial; N (in R1): number of isolates resistant to row antimicrobial; and N (in R2): number of isolates resistant to column antimicrobial.</w:t>
      </w:r>
      <w:bookmarkStart w:id="0" w:name="_GoBack"/>
      <w:bookmarkEnd w:id="0"/>
    </w:p>
    <w:sectPr w:rsidR="00327194" w:rsidRPr="009B61AB" w:rsidSect="009501CA">
      <w:footerReference w:type="default" r:id="rId8"/>
      <w:pgSz w:w="16839" w:h="11907" w:orient="landscape" w:code="9"/>
      <w:pgMar w:top="1440" w:right="1440" w:bottom="1166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B5430" w14:textId="77777777" w:rsidR="00377E71" w:rsidRDefault="00377E71">
      <w:r>
        <w:separator/>
      </w:r>
    </w:p>
  </w:endnote>
  <w:endnote w:type="continuationSeparator" w:id="0">
    <w:p w14:paraId="622421F1" w14:textId="77777777" w:rsidR="00377E71" w:rsidRDefault="0037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999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E8B5D2" w14:textId="77777777" w:rsidR="00602B22" w:rsidRDefault="00602B22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1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7D3606" w14:textId="77777777" w:rsidR="00602B22" w:rsidRDefault="00602B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76524" w14:textId="77777777" w:rsidR="00377E71" w:rsidRDefault="00377E71">
      <w:r>
        <w:separator/>
      </w:r>
    </w:p>
  </w:footnote>
  <w:footnote w:type="continuationSeparator" w:id="0">
    <w:p w14:paraId="7AB2CE7A" w14:textId="77777777" w:rsidR="00377E71" w:rsidRDefault="00377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49B8"/>
    <w:multiLevelType w:val="hybridMultilevel"/>
    <w:tmpl w:val="CCA430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25464"/>
    <w:multiLevelType w:val="hybridMultilevel"/>
    <w:tmpl w:val="9D2AE9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D90367"/>
    <w:multiLevelType w:val="hybridMultilevel"/>
    <w:tmpl w:val="59E89D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34458"/>
    <w:multiLevelType w:val="hybridMultilevel"/>
    <w:tmpl w:val="2BA83EA2"/>
    <w:lvl w:ilvl="0" w:tplc="2C648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028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1AA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1C4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D27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729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ACB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3EB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9A8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C8126E8"/>
    <w:multiLevelType w:val="hybridMultilevel"/>
    <w:tmpl w:val="689A7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706A0"/>
    <w:multiLevelType w:val="hybridMultilevel"/>
    <w:tmpl w:val="D6C00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021B7F"/>
    <w:multiLevelType w:val="hybridMultilevel"/>
    <w:tmpl w:val="14FE9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0F70E8"/>
    <w:multiLevelType w:val="hybridMultilevel"/>
    <w:tmpl w:val="9168A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31462D"/>
    <w:multiLevelType w:val="multilevel"/>
    <w:tmpl w:val="EF762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0FB682A"/>
    <w:multiLevelType w:val="hybridMultilevel"/>
    <w:tmpl w:val="C24EBE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515C5"/>
    <w:multiLevelType w:val="hybridMultilevel"/>
    <w:tmpl w:val="F16672B4"/>
    <w:lvl w:ilvl="0" w:tplc="60E6CC02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F6057E"/>
    <w:multiLevelType w:val="hybridMultilevel"/>
    <w:tmpl w:val="E2765D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943538"/>
    <w:multiLevelType w:val="hybridMultilevel"/>
    <w:tmpl w:val="3A900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77656"/>
    <w:multiLevelType w:val="hybridMultilevel"/>
    <w:tmpl w:val="1EF8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64575"/>
    <w:multiLevelType w:val="multilevel"/>
    <w:tmpl w:val="B98C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F94476B"/>
    <w:multiLevelType w:val="hybridMultilevel"/>
    <w:tmpl w:val="0DA4B0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0F2D6B"/>
    <w:multiLevelType w:val="hybridMultilevel"/>
    <w:tmpl w:val="44AAAD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40194"/>
    <w:multiLevelType w:val="hybridMultilevel"/>
    <w:tmpl w:val="6BD401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7"/>
  </w:num>
  <w:num w:numId="11">
    <w:abstractNumId w:val="15"/>
  </w:num>
  <w:num w:numId="12">
    <w:abstractNumId w:val="12"/>
  </w:num>
  <w:num w:numId="13">
    <w:abstractNumId w:val="8"/>
  </w:num>
  <w:num w:numId="14">
    <w:abstractNumId w:val="16"/>
  </w:num>
  <w:num w:numId="15">
    <w:abstractNumId w:val="11"/>
  </w:num>
  <w:num w:numId="16">
    <w:abstractNumId w:val="0"/>
  </w:num>
  <w:num w:numId="17">
    <w:abstractNumId w:val="6"/>
  </w:num>
  <w:num w:numId="18">
    <w:abstractNumId w:val="10"/>
  </w:num>
  <w:num w:numId="19">
    <w:abstractNumId w:val="5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EF"/>
    <w:rsid w:val="0000020D"/>
    <w:rsid w:val="00006313"/>
    <w:rsid w:val="00007676"/>
    <w:rsid w:val="00016193"/>
    <w:rsid w:val="00016A51"/>
    <w:rsid w:val="00021B94"/>
    <w:rsid w:val="00023D28"/>
    <w:rsid w:val="000260FD"/>
    <w:rsid w:val="000278E5"/>
    <w:rsid w:val="00031EF7"/>
    <w:rsid w:val="00035A96"/>
    <w:rsid w:val="000372BD"/>
    <w:rsid w:val="0003737C"/>
    <w:rsid w:val="00037A2B"/>
    <w:rsid w:val="00040FEC"/>
    <w:rsid w:val="00046798"/>
    <w:rsid w:val="00051A0C"/>
    <w:rsid w:val="000570A6"/>
    <w:rsid w:val="00062939"/>
    <w:rsid w:val="00063D47"/>
    <w:rsid w:val="0007204C"/>
    <w:rsid w:val="00072485"/>
    <w:rsid w:val="00075474"/>
    <w:rsid w:val="00076682"/>
    <w:rsid w:val="0009386F"/>
    <w:rsid w:val="0009569B"/>
    <w:rsid w:val="0009618D"/>
    <w:rsid w:val="000A2BCC"/>
    <w:rsid w:val="000A41EA"/>
    <w:rsid w:val="000A5551"/>
    <w:rsid w:val="000A7905"/>
    <w:rsid w:val="000B63D4"/>
    <w:rsid w:val="000B6BB5"/>
    <w:rsid w:val="000C2B87"/>
    <w:rsid w:val="000C3DBF"/>
    <w:rsid w:val="000C42C7"/>
    <w:rsid w:val="000C6502"/>
    <w:rsid w:val="000C7E10"/>
    <w:rsid w:val="000D15DD"/>
    <w:rsid w:val="000D1CA1"/>
    <w:rsid w:val="000D604D"/>
    <w:rsid w:val="000D6C11"/>
    <w:rsid w:val="000E1B94"/>
    <w:rsid w:val="000E2A79"/>
    <w:rsid w:val="000E2C6E"/>
    <w:rsid w:val="000E4489"/>
    <w:rsid w:val="000E5327"/>
    <w:rsid w:val="000E5B49"/>
    <w:rsid w:val="000E6D15"/>
    <w:rsid w:val="000F7365"/>
    <w:rsid w:val="00105323"/>
    <w:rsid w:val="00112DA7"/>
    <w:rsid w:val="001132B6"/>
    <w:rsid w:val="0011755A"/>
    <w:rsid w:val="00120438"/>
    <w:rsid w:val="0013324A"/>
    <w:rsid w:val="00133B82"/>
    <w:rsid w:val="00134B2E"/>
    <w:rsid w:val="00140235"/>
    <w:rsid w:val="00141046"/>
    <w:rsid w:val="001410BF"/>
    <w:rsid w:val="00142D52"/>
    <w:rsid w:val="001437C3"/>
    <w:rsid w:val="0014384D"/>
    <w:rsid w:val="001512F1"/>
    <w:rsid w:val="00151F12"/>
    <w:rsid w:val="001623C7"/>
    <w:rsid w:val="00166805"/>
    <w:rsid w:val="00167DC6"/>
    <w:rsid w:val="00170099"/>
    <w:rsid w:val="001709A7"/>
    <w:rsid w:val="00171C11"/>
    <w:rsid w:val="00176192"/>
    <w:rsid w:val="00177AE7"/>
    <w:rsid w:val="00177EA3"/>
    <w:rsid w:val="00177EDA"/>
    <w:rsid w:val="0018230E"/>
    <w:rsid w:val="00190AFC"/>
    <w:rsid w:val="00192490"/>
    <w:rsid w:val="00194EFA"/>
    <w:rsid w:val="001A056B"/>
    <w:rsid w:val="001A6E60"/>
    <w:rsid w:val="001B289D"/>
    <w:rsid w:val="001B30DC"/>
    <w:rsid w:val="001B3153"/>
    <w:rsid w:val="001B3343"/>
    <w:rsid w:val="001B50B2"/>
    <w:rsid w:val="001D15C8"/>
    <w:rsid w:val="001D77AF"/>
    <w:rsid w:val="001E23CC"/>
    <w:rsid w:val="001E23F5"/>
    <w:rsid w:val="001E3094"/>
    <w:rsid w:val="001E6E7B"/>
    <w:rsid w:val="001E76E9"/>
    <w:rsid w:val="002025C4"/>
    <w:rsid w:val="0020301F"/>
    <w:rsid w:val="002134E2"/>
    <w:rsid w:val="00223FFD"/>
    <w:rsid w:val="00224F81"/>
    <w:rsid w:val="00226A77"/>
    <w:rsid w:val="002317C0"/>
    <w:rsid w:val="002335FF"/>
    <w:rsid w:val="00243CAA"/>
    <w:rsid w:val="00247988"/>
    <w:rsid w:val="00250433"/>
    <w:rsid w:val="00250A6D"/>
    <w:rsid w:val="00252C4E"/>
    <w:rsid w:val="00255997"/>
    <w:rsid w:val="00256187"/>
    <w:rsid w:val="00272A08"/>
    <w:rsid w:val="002742BE"/>
    <w:rsid w:val="00275565"/>
    <w:rsid w:val="0027566D"/>
    <w:rsid w:val="00275B9B"/>
    <w:rsid w:val="00275E33"/>
    <w:rsid w:val="00276B92"/>
    <w:rsid w:val="00277FC2"/>
    <w:rsid w:val="00282CD3"/>
    <w:rsid w:val="0029047B"/>
    <w:rsid w:val="00291A2B"/>
    <w:rsid w:val="00295103"/>
    <w:rsid w:val="00295634"/>
    <w:rsid w:val="002B1411"/>
    <w:rsid w:val="002B2CC0"/>
    <w:rsid w:val="002B7693"/>
    <w:rsid w:val="002C2755"/>
    <w:rsid w:val="002C3405"/>
    <w:rsid w:val="002C6DC0"/>
    <w:rsid w:val="002C7392"/>
    <w:rsid w:val="002D292E"/>
    <w:rsid w:val="002D2DD9"/>
    <w:rsid w:val="002D49E7"/>
    <w:rsid w:val="002E2E0A"/>
    <w:rsid w:val="002E572C"/>
    <w:rsid w:val="002E6F02"/>
    <w:rsid w:val="002F373A"/>
    <w:rsid w:val="00306B12"/>
    <w:rsid w:val="00312A78"/>
    <w:rsid w:val="003133BA"/>
    <w:rsid w:val="00314F6D"/>
    <w:rsid w:val="00315316"/>
    <w:rsid w:val="00321BF4"/>
    <w:rsid w:val="0032483A"/>
    <w:rsid w:val="00326E9E"/>
    <w:rsid w:val="00327194"/>
    <w:rsid w:val="00333362"/>
    <w:rsid w:val="003408A5"/>
    <w:rsid w:val="00340A7F"/>
    <w:rsid w:val="003435D8"/>
    <w:rsid w:val="0034447C"/>
    <w:rsid w:val="00352E4C"/>
    <w:rsid w:val="003550E9"/>
    <w:rsid w:val="003557A5"/>
    <w:rsid w:val="003617AC"/>
    <w:rsid w:val="00361C60"/>
    <w:rsid w:val="0036282F"/>
    <w:rsid w:val="003646B9"/>
    <w:rsid w:val="00367609"/>
    <w:rsid w:val="0037625D"/>
    <w:rsid w:val="00377E71"/>
    <w:rsid w:val="00381880"/>
    <w:rsid w:val="00381EF6"/>
    <w:rsid w:val="00390877"/>
    <w:rsid w:val="00394F9F"/>
    <w:rsid w:val="00395D20"/>
    <w:rsid w:val="003A4463"/>
    <w:rsid w:val="003A6C50"/>
    <w:rsid w:val="003A744B"/>
    <w:rsid w:val="003B3139"/>
    <w:rsid w:val="003D70B0"/>
    <w:rsid w:val="003E6389"/>
    <w:rsid w:val="003E6F27"/>
    <w:rsid w:val="003F0665"/>
    <w:rsid w:val="003F5EAC"/>
    <w:rsid w:val="00403A70"/>
    <w:rsid w:val="00415C06"/>
    <w:rsid w:val="004217DE"/>
    <w:rsid w:val="0042318C"/>
    <w:rsid w:val="004335AC"/>
    <w:rsid w:val="0043440C"/>
    <w:rsid w:val="004346B4"/>
    <w:rsid w:val="004372FD"/>
    <w:rsid w:val="00441E70"/>
    <w:rsid w:val="0044534E"/>
    <w:rsid w:val="00450A02"/>
    <w:rsid w:val="004518B5"/>
    <w:rsid w:val="00452974"/>
    <w:rsid w:val="00457B51"/>
    <w:rsid w:val="00471098"/>
    <w:rsid w:val="00471645"/>
    <w:rsid w:val="004744CB"/>
    <w:rsid w:val="00477375"/>
    <w:rsid w:val="004808BC"/>
    <w:rsid w:val="00483F0F"/>
    <w:rsid w:val="004900E5"/>
    <w:rsid w:val="00496E0E"/>
    <w:rsid w:val="004A4672"/>
    <w:rsid w:val="004B08A4"/>
    <w:rsid w:val="004C4B0A"/>
    <w:rsid w:val="004C6184"/>
    <w:rsid w:val="004C721B"/>
    <w:rsid w:val="004C7651"/>
    <w:rsid w:val="004D0037"/>
    <w:rsid w:val="004D2826"/>
    <w:rsid w:val="004D3059"/>
    <w:rsid w:val="004D58EC"/>
    <w:rsid w:val="004E04A4"/>
    <w:rsid w:val="004E4FF4"/>
    <w:rsid w:val="004E58F1"/>
    <w:rsid w:val="004E6AFA"/>
    <w:rsid w:val="004F1E89"/>
    <w:rsid w:val="004F3FB7"/>
    <w:rsid w:val="004F5910"/>
    <w:rsid w:val="004F6414"/>
    <w:rsid w:val="004F6AA6"/>
    <w:rsid w:val="00502284"/>
    <w:rsid w:val="0051060B"/>
    <w:rsid w:val="00510BD1"/>
    <w:rsid w:val="0051492A"/>
    <w:rsid w:val="005173EC"/>
    <w:rsid w:val="005477E7"/>
    <w:rsid w:val="00550371"/>
    <w:rsid w:val="00550440"/>
    <w:rsid w:val="00550B31"/>
    <w:rsid w:val="005559F2"/>
    <w:rsid w:val="00560832"/>
    <w:rsid w:val="00561484"/>
    <w:rsid w:val="00571517"/>
    <w:rsid w:val="00572B33"/>
    <w:rsid w:val="00575363"/>
    <w:rsid w:val="005760E8"/>
    <w:rsid w:val="00582031"/>
    <w:rsid w:val="00584058"/>
    <w:rsid w:val="00586100"/>
    <w:rsid w:val="0058679B"/>
    <w:rsid w:val="0058784A"/>
    <w:rsid w:val="005901F9"/>
    <w:rsid w:val="0059290C"/>
    <w:rsid w:val="00593F34"/>
    <w:rsid w:val="0059547C"/>
    <w:rsid w:val="00596F8F"/>
    <w:rsid w:val="005A7020"/>
    <w:rsid w:val="005B02E9"/>
    <w:rsid w:val="005B5C0C"/>
    <w:rsid w:val="005C050F"/>
    <w:rsid w:val="005C0945"/>
    <w:rsid w:val="005C3403"/>
    <w:rsid w:val="005C5184"/>
    <w:rsid w:val="005C77FD"/>
    <w:rsid w:val="005D06B1"/>
    <w:rsid w:val="005E0160"/>
    <w:rsid w:val="005E19F6"/>
    <w:rsid w:val="005E1E86"/>
    <w:rsid w:val="005E4197"/>
    <w:rsid w:val="005E4396"/>
    <w:rsid w:val="005F0542"/>
    <w:rsid w:val="005F4030"/>
    <w:rsid w:val="005F62CB"/>
    <w:rsid w:val="005F67CE"/>
    <w:rsid w:val="005F7EAE"/>
    <w:rsid w:val="00601240"/>
    <w:rsid w:val="00602B22"/>
    <w:rsid w:val="00605099"/>
    <w:rsid w:val="00611455"/>
    <w:rsid w:val="00613694"/>
    <w:rsid w:val="006251B8"/>
    <w:rsid w:val="00626CE5"/>
    <w:rsid w:val="006303FD"/>
    <w:rsid w:val="00634B65"/>
    <w:rsid w:val="00642F26"/>
    <w:rsid w:val="00647BA9"/>
    <w:rsid w:val="00650215"/>
    <w:rsid w:val="00656266"/>
    <w:rsid w:val="006568A8"/>
    <w:rsid w:val="00657A9F"/>
    <w:rsid w:val="00664A75"/>
    <w:rsid w:val="00667801"/>
    <w:rsid w:val="00667EE7"/>
    <w:rsid w:val="0067062C"/>
    <w:rsid w:val="006710D5"/>
    <w:rsid w:val="006716F6"/>
    <w:rsid w:val="00686936"/>
    <w:rsid w:val="006909D1"/>
    <w:rsid w:val="0069144B"/>
    <w:rsid w:val="00691ED7"/>
    <w:rsid w:val="00692017"/>
    <w:rsid w:val="00693248"/>
    <w:rsid w:val="006937B5"/>
    <w:rsid w:val="00694B0B"/>
    <w:rsid w:val="006972AD"/>
    <w:rsid w:val="006A3AAA"/>
    <w:rsid w:val="006A3F8B"/>
    <w:rsid w:val="006A59E7"/>
    <w:rsid w:val="006A5AFF"/>
    <w:rsid w:val="006B4A73"/>
    <w:rsid w:val="006B4F5C"/>
    <w:rsid w:val="006B5894"/>
    <w:rsid w:val="006C62B8"/>
    <w:rsid w:val="006C6436"/>
    <w:rsid w:val="006D1829"/>
    <w:rsid w:val="006D3DDA"/>
    <w:rsid w:val="006E2C5C"/>
    <w:rsid w:val="006E41DE"/>
    <w:rsid w:val="006E6299"/>
    <w:rsid w:val="006E672A"/>
    <w:rsid w:val="006E72D7"/>
    <w:rsid w:val="006F6935"/>
    <w:rsid w:val="00700EE1"/>
    <w:rsid w:val="007041C2"/>
    <w:rsid w:val="00706498"/>
    <w:rsid w:val="00710817"/>
    <w:rsid w:val="0071150D"/>
    <w:rsid w:val="00711629"/>
    <w:rsid w:val="00712A11"/>
    <w:rsid w:val="00731963"/>
    <w:rsid w:val="00732003"/>
    <w:rsid w:val="007326DA"/>
    <w:rsid w:val="00736494"/>
    <w:rsid w:val="00736E68"/>
    <w:rsid w:val="00740050"/>
    <w:rsid w:val="007429DB"/>
    <w:rsid w:val="00743401"/>
    <w:rsid w:val="007434AE"/>
    <w:rsid w:val="00743F6A"/>
    <w:rsid w:val="0074406B"/>
    <w:rsid w:val="0074532C"/>
    <w:rsid w:val="007456F2"/>
    <w:rsid w:val="00751271"/>
    <w:rsid w:val="0076374D"/>
    <w:rsid w:val="00783B3E"/>
    <w:rsid w:val="00784A96"/>
    <w:rsid w:val="00784D9C"/>
    <w:rsid w:val="0078715E"/>
    <w:rsid w:val="00791C09"/>
    <w:rsid w:val="007949F3"/>
    <w:rsid w:val="007A2816"/>
    <w:rsid w:val="007A52EC"/>
    <w:rsid w:val="007B2B1E"/>
    <w:rsid w:val="007B63C6"/>
    <w:rsid w:val="007B720C"/>
    <w:rsid w:val="007D7260"/>
    <w:rsid w:val="007E09AC"/>
    <w:rsid w:val="007E50F5"/>
    <w:rsid w:val="007F0DC9"/>
    <w:rsid w:val="007F2BB0"/>
    <w:rsid w:val="007F2F75"/>
    <w:rsid w:val="008035E3"/>
    <w:rsid w:val="008059EE"/>
    <w:rsid w:val="0080685C"/>
    <w:rsid w:val="008106E8"/>
    <w:rsid w:val="0081390A"/>
    <w:rsid w:val="008162DE"/>
    <w:rsid w:val="00825D74"/>
    <w:rsid w:val="00830E67"/>
    <w:rsid w:val="0083100E"/>
    <w:rsid w:val="00831AB9"/>
    <w:rsid w:val="00832361"/>
    <w:rsid w:val="00833FFE"/>
    <w:rsid w:val="00840C95"/>
    <w:rsid w:val="008426B4"/>
    <w:rsid w:val="00845275"/>
    <w:rsid w:val="00851CF3"/>
    <w:rsid w:val="00853E05"/>
    <w:rsid w:val="00855AE5"/>
    <w:rsid w:val="0085627C"/>
    <w:rsid w:val="00856D4B"/>
    <w:rsid w:val="00862142"/>
    <w:rsid w:val="00863E99"/>
    <w:rsid w:val="008641EE"/>
    <w:rsid w:val="008671F6"/>
    <w:rsid w:val="008675B2"/>
    <w:rsid w:val="00880A6B"/>
    <w:rsid w:val="008814B7"/>
    <w:rsid w:val="00882069"/>
    <w:rsid w:val="008834AE"/>
    <w:rsid w:val="008861B7"/>
    <w:rsid w:val="008870F1"/>
    <w:rsid w:val="00891561"/>
    <w:rsid w:val="008969FB"/>
    <w:rsid w:val="008A1A7A"/>
    <w:rsid w:val="008A2DAF"/>
    <w:rsid w:val="008A35B0"/>
    <w:rsid w:val="008A370C"/>
    <w:rsid w:val="008A371C"/>
    <w:rsid w:val="008A4B33"/>
    <w:rsid w:val="008A688E"/>
    <w:rsid w:val="008B04AF"/>
    <w:rsid w:val="008B49E5"/>
    <w:rsid w:val="008B5507"/>
    <w:rsid w:val="008C20E3"/>
    <w:rsid w:val="008C40A8"/>
    <w:rsid w:val="008C4EB9"/>
    <w:rsid w:val="008D6683"/>
    <w:rsid w:val="008D7760"/>
    <w:rsid w:val="008F13B2"/>
    <w:rsid w:val="008F1AC2"/>
    <w:rsid w:val="008F3D78"/>
    <w:rsid w:val="008F467B"/>
    <w:rsid w:val="008F7138"/>
    <w:rsid w:val="00907B6B"/>
    <w:rsid w:val="009112E0"/>
    <w:rsid w:val="0091302C"/>
    <w:rsid w:val="009132DD"/>
    <w:rsid w:val="0091410E"/>
    <w:rsid w:val="00916EFC"/>
    <w:rsid w:val="009170A4"/>
    <w:rsid w:val="00922496"/>
    <w:rsid w:val="009249F2"/>
    <w:rsid w:val="009331A7"/>
    <w:rsid w:val="0093370F"/>
    <w:rsid w:val="00933947"/>
    <w:rsid w:val="00935338"/>
    <w:rsid w:val="00935B91"/>
    <w:rsid w:val="00943D80"/>
    <w:rsid w:val="00944DFE"/>
    <w:rsid w:val="00944F2F"/>
    <w:rsid w:val="009501CA"/>
    <w:rsid w:val="00952999"/>
    <w:rsid w:val="00956B03"/>
    <w:rsid w:val="00957127"/>
    <w:rsid w:val="00962215"/>
    <w:rsid w:val="009633E4"/>
    <w:rsid w:val="0096506A"/>
    <w:rsid w:val="0097275D"/>
    <w:rsid w:val="009753E5"/>
    <w:rsid w:val="00975AE2"/>
    <w:rsid w:val="00981E52"/>
    <w:rsid w:val="00991499"/>
    <w:rsid w:val="00995F8A"/>
    <w:rsid w:val="00997A49"/>
    <w:rsid w:val="009B0582"/>
    <w:rsid w:val="009B0D34"/>
    <w:rsid w:val="009B1738"/>
    <w:rsid w:val="009B22D0"/>
    <w:rsid w:val="009B61AB"/>
    <w:rsid w:val="009B7E72"/>
    <w:rsid w:val="009C4169"/>
    <w:rsid w:val="009D0864"/>
    <w:rsid w:val="009D1F07"/>
    <w:rsid w:val="009D6017"/>
    <w:rsid w:val="009D6D3B"/>
    <w:rsid w:val="009E0529"/>
    <w:rsid w:val="009E3E05"/>
    <w:rsid w:val="009E69E5"/>
    <w:rsid w:val="009F78F2"/>
    <w:rsid w:val="009F7B5E"/>
    <w:rsid w:val="00A006FB"/>
    <w:rsid w:val="00A03518"/>
    <w:rsid w:val="00A12F15"/>
    <w:rsid w:val="00A136C3"/>
    <w:rsid w:val="00A13B3C"/>
    <w:rsid w:val="00A14E1F"/>
    <w:rsid w:val="00A165A5"/>
    <w:rsid w:val="00A17C43"/>
    <w:rsid w:val="00A2466B"/>
    <w:rsid w:val="00A30B0D"/>
    <w:rsid w:val="00A3283D"/>
    <w:rsid w:val="00A33250"/>
    <w:rsid w:val="00A37697"/>
    <w:rsid w:val="00A4219B"/>
    <w:rsid w:val="00A42804"/>
    <w:rsid w:val="00A454F9"/>
    <w:rsid w:val="00A50EBA"/>
    <w:rsid w:val="00A517F2"/>
    <w:rsid w:val="00A5206A"/>
    <w:rsid w:val="00A55594"/>
    <w:rsid w:val="00A65D4A"/>
    <w:rsid w:val="00A66D5A"/>
    <w:rsid w:val="00A70148"/>
    <w:rsid w:val="00A72BBE"/>
    <w:rsid w:val="00A7530E"/>
    <w:rsid w:val="00A77AE5"/>
    <w:rsid w:val="00A77E44"/>
    <w:rsid w:val="00A80033"/>
    <w:rsid w:val="00A86A9F"/>
    <w:rsid w:val="00A92A9B"/>
    <w:rsid w:val="00A94348"/>
    <w:rsid w:val="00AB11C3"/>
    <w:rsid w:val="00AB42D2"/>
    <w:rsid w:val="00AC0C73"/>
    <w:rsid w:val="00AC2820"/>
    <w:rsid w:val="00AD414F"/>
    <w:rsid w:val="00AD5614"/>
    <w:rsid w:val="00AF0803"/>
    <w:rsid w:val="00AF14EF"/>
    <w:rsid w:val="00AF20FA"/>
    <w:rsid w:val="00AF3DA2"/>
    <w:rsid w:val="00AF4009"/>
    <w:rsid w:val="00AF5171"/>
    <w:rsid w:val="00B01A3B"/>
    <w:rsid w:val="00B100E6"/>
    <w:rsid w:val="00B135E5"/>
    <w:rsid w:val="00B23D88"/>
    <w:rsid w:val="00B2431A"/>
    <w:rsid w:val="00B25CBC"/>
    <w:rsid w:val="00B3002E"/>
    <w:rsid w:val="00B3038A"/>
    <w:rsid w:val="00B316C6"/>
    <w:rsid w:val="00B33F39"/>
    <w:rsid w:val="00B373C4"/>
    <w:rsid w:val="00B45D54"/>
    <w:rsid w:val="00B469D6"/>
    <w:rsid w:val="00B46D97"/>
    <w:rsid w:val="00B51B6F"/>
    <w:rsid w:val="00B55709"/>
    <w:rsid w:val="00B55D58"/>
    <w:rsid w:val="00B60EF7"/>
    <w:rsid w:val="00B63D2E"/>
    <w:rsid w:val="00B64493"/>
    <w:rsid w:val="00B67579"/>
    <w:rsid w:val="00B67F39"/>
    <w:rsid w:val="00B723DD"/>
    <w:rsid w:val="00B72811"/>
    <w:rsid w:val="00B75F44"/>
    <w:rsid w:val="00B77CD6"/>
    <w:rsid w:val="00B813E1"/>
    <w:rsid w:val="00B83052"/>
    <w:rsid w:val="00B92D23"/>
    <w:rsid w:val="00B92D8B"/>
    <w:rsid w:val="00B937A7"/>
    <w:rsid w:val="00B94EA8"/>
    <w:rsid w:val="00B95C18"/>
    <w:rsid w:val="00BA0F44"/>
    <w:rsid w:val="00BA3FC8"/>
    <w:rsid w:val="00BA63A4"/>
    <w:rsid w:val="00BB497D"/>
    <w:rsid w:val="00BB4AF7"/>
    <w:rsid w:val="00BB5DC6"/>
    <w:rsid w:val="00BC0065"/>
    <w:rsid w:val="00BC6F53"/>
    <w:rsid w:val="00BD1345"/>
    <w:rsid w:val="00BD2E8A"/>
    <w:rsid w:val="00BD5BBC"/>
    <w:rsid w:val="00BE0B3F"/>
    <w:rsid w:val="00BE3D2E"/>
    <w:rsid w:val="00BF04FF"/>
    <w:rsid w:val="00BF14DC"/>
    <w:rsid w:val="00BF6F6C"/>
    <w:rsid w:val="00BF7530"/>
    <w:rsid w:val="00C00711"/>
    <w:rsid w:val="00C027F3"/>
    <w:rsid w:val="00C03119"/>
    <w:rsid w:val="00C03172"/>
    <w:rsid w:val="00C04C47"/>
    <w:rsid w:val="00C04FCC"/>
    <w:rsid w:val="00C068C1"/>
    <w:rsid w:val="00C12727"/>
    <w:rsid w:val="00C15F6F"/>
    <w:rsid w:val="00C210B8"/>
    <w:rsid w:val="00C34722"/>
    <w:rsid w:val="00C3745F"/>
    <w:rsid w:val="00C37E19"/>
    <w:rsid w:val="00C41945"/>
    <w:rsid w:val="00C41C7C"/>
    <w:rsid w:val="00C4284A"/>
    <w:rsid w:val="00C42BB5"/>
    <w:rsid w:val="00C51870"/>
    <w:rsid w:val="00C533A9"/>
    <w:rsid w:val="00C53EDB"/>
    <w:rsid w:val="00C546BA"/>
    <w:rsid w:val="00C570AC"/>
    <w:rsid w:val="00C57696"/>
    <w:rsid w:val="00C61729"/>
    <w:rsid w:val="00C622DE"/>
    <w:rsid w:val="00C648E8"/>
    <w:rsid w:val="00C7152E"/>
    <w:rsid w:val="00C733D5"/>
    <w:rsid w:val="00C74D3D"/>
    <w:rsid w:val="00C74D9B"/>
    <w:rsid w:val="00C80BDD"/>
    <w:rsid w:val="00C83FB1"/>
    <w:rsid w:val="00C95C33"/>
    <w:rsid w:val="00CA31B8"/>
    <w:rsid w:val="00CA6351"/>
    <w:rsid w:val="00CB1CB6"/>
    <w:rsid w:val="00CB6329"/>
    <w:rsid w:val="00CB7518"/>
    <w:rsid w:val="00CC08E7"/>
    <w:rsid w:val="00CC2DA5"/>
    <w:rsid w:val="00CC3D8A"/>
    <w:rsid w:val="00CC4B36"/>
    <w:rsid w:val="00CD0C85"/>
    <w:rsid w:val="00CD16D6"/>
    <w:rsid w:val="00CD67F1"/>
    <w:rsid w:val="00CE1978"/>
    <w:rsid w:val="00CE25D0"/>
    <w:rsid w:val="00CE6703"/>
    <w:rsid w:val="00CE7D55"/>
    <w:rsid w:val="00CF551B"/>
    <w:rsid w:val="00CF6330"/>
    <w:rsid w:val="00D00075"/>
    <w:rsid w:val="00D00E87"/>
    <w:rsid w:val="00D022B3"/>
    <w:rsid w:val="00D052BD"/>
    <w:rsid w:val="00D067A9"/>
    <w:rsid w:val="00D10B8B"/>
    <w:rsid w:val="00D14AC1"/>
    <w:rsid w:val="00D14D3C"/>
    <w:rsid w:val="00D14F3D"/>
    <w:rsid w:val="00D156F2"/>
    <w:rsid w:val="00D158E1"/>
    <w:rsid w:val="00D159FA"/>
    <w:rsid w:val="00D16FD0"/>
    <w:rsid w:val="00D175CA"/>
    <w:rsid w:val="00D21B87"/>
    <w:rsid w:val="00D23E25"/>
    <w:rsid w:val="00D24C68"/>
    <w:rsid w:val="00D25A4F"/>
    <w:rsid w:val="00D279CA"/>
    <w:rsid w:val="00D303AA"/>
    <w:rsid w:val="00D314AD"/>
    <w:rsid w:val="00D347CA"/>
    <w:rsid w:val="00D348B6"/>
    <w:rsid w:val="00D37283"/>
    <w:rsid w:val="00D4652D"/>
    <w:rsid w:val="00D469C8"/>
    <w:rsid w:val="00D66C25"/>
    <w:rsid w:val="00D71262"/>
    <w:rsid w:val="00D7392D"/>
    <w:rsid w:val="00D74F6E"/>
    <w:rsid w:val="00D826D3"/>
    <w:rsid w:val="00D82D9B"/>
    <w:rsid w:val="00D83733"/>
    <w:rsid w:val="00D839C8"/>
    <w:rsid w:val="00D903D3"/>
    <w:rsid w:val="00D93A48"/>
    <w:rsid w:val="00D9455B"/>
    <w:rsid w:val="00D948E1"/>
    <w:rsid w:val="00D9577F"/>
    <w:rsid w:val="00D97AEB"/>
    <w:rsid w:val="00DA096F"/>
    <w:rsid w:val="00DB1CFD"/>
    <w:rsid w:val="00DB2E87"/>
    <w:rsid w:val="00DB3202"/>
    <w:rsid w:val="00DB3BB8"/>
    <w:rsid w:val="00DB5551"/>
    <w:rsid w:val="00DC03A9"/>
    <w:rsid w:val="00DC0DA7"/>
    <w:rsid w:val="00DC65C8"/>
    <w:rsid w:val="00DC7163"/>
    <w:rsid w:val="00DD15FA"/>
    <w:rsid w:val="00DD3339"/>
    <w:rsid w:val="00DD3C57"/>
    <w:rsid w:val="00DD4F71"/>
    <w:rsid w:val="00DD7DD5"/>
    <w:rsid w:val="00DE775C"/>
    <w:rsid w:val="00DF1B70"/>
    <w:rsid w:val="00DF4A6C"/>
    <w:rsid w:val="00DF5B5D"/>
    <w:rsid w:val="00DF6C35"/>
    <w:rsid w:val="00DF7727"/>
    <w:rsid w:val="00DF7AED"/>
    <w:rsid w:val="00E037E6"/>
    <w:rsid w:val="00E07382"/>
    <w:rsid w:val="00E11266"/>
    <w:rsid w:val="00E15750"/>
    <w:rsid w:val="00E20D52"/>
    <w:rsid w:val="00E21121"/>
    <w:rsid w:val="00E2369F"/>
    <w:rsid w:val="00E316EF"/>
    <w:rsid w:val="00E31856"/>
    <w:rsid w:val="00E4497B"/>
    <w:rsid w:val="00E44F31"/>
    <w:rsid w:val="00E47E92"/>
    <w:rsid w:val="00E557F9"/>
    <w:rsid w:val="00E55F84"/>
    <w:rsid w:val="00E60297"/>
    <w:rsid w:val="00E62088"/>
    <w:rsid w:val="00E658D4"/>
    <w:rsid w:val="00E71C14"/>
    <w:rsid w:val="00E75BBB"/>
    <w:rsid w:val="00E767BB"/>
    <w:rsid w:val="00E768E1"/>
    <w:rsid w:val="00E8046B"/>
    <w:rsid w:val="00E818AC"/>
    <w:rsid w:val="00E879E5"/>
    <w:rsid w:val="00E91049"/>
    <w:rsid w:val="00E9418F"/>
    <w:rsid w:val="00E950D2"/>
    <w:rsid w:val="00EA4CEA"/>
    <w:rsid w:val="00EA562B"/>
    <w:rsid w:val="00EC180A"/>
    <w:rsid w:val="00EC2229"/>
    <w:rsid w:val="00EC4D43"/>
    <w:rsid w:val="00ED42A4"/>
    <w:rsid w:val="00ED5A31"/>
    <w:rsid w:val="00ED6442"/>
    <w:rsid w:val="00EE4A45"/>
    <w:rsid w:val="00EE6590"/>
    <w:rsid w:val="00EF10AF"/>
    <w:rsid w:val="00EF3D37"/>
    <w:rsid w:val="00EF3FA9"/>
    <w:rsid w:val="00EF40A9"/>
    <w:rsid w:val="00EF5AC3"/>
    <w:rsid w:val="00F0483F"/>
    <w:rsid w:val="00F069E3"/>
    <w:rsid w:val="00F07463"/>
    <w:rsid w:val="00F14A1D"/>
    <w:rsid w:val="00F16769"/>
    <w:rsid w:val="00F212C1"/>
    <w:rsid w:val="00F237C3"/>
    <w:rsid w:val="00F23F06"/>
    <w:rsid w:val="00F26D76"/>
    <w:rsid w:val="00F30109"/>
    <w:rsid w:val="00F32CD0"/>
    <w:rsid w:val="00F3360E"/>
    <w:rsid w:val="00F357F1"/>
    <w:rsid w:val="00F3799B"/>
    <w:rsid w:val="00F428F1"/>
    <w:rsid w:val="00F44BAB"/>
    <w:rsid w:val="00F511A5"/>
    <w:rsid w:val="00F51853"/>
    <w:rsid w:val="00F54833"/>
    <w:rsid w:val="00F60451"/>
    <w:rsid w:val="00F60F74"/>
    <w:rsid w:val="00F64CFD"/>
    <w:rsid w:val="00F67C1D"/>
    <w:rsid w:val="00F70505"/>
    <w:rsid w:val="00F71964"/>
    <w:rsid w:val="00F75CF3"/>
    <w:rsid w:val="00F766E6"/>
    <w:rsid w:val="00F801A6"/>
    <w:rsid w:val="00F80CB9"/>
    <w:rsid w:val="00F83BCD"/>
    <w:rsid w:val="00F851E4"/>
    <w:rsid w:val="00F8740C"/>
    <w:rsid w:val="00F95A46"/>
    <w:rsid w:val="00F97BAD"/>
    <w:rsid w:val="00FA0D31"/>
    <w:rsid w:val="00FA19DF"/>
    <w:rsid w:val="00FA3CBC"/>
    <w:rsid w:val="00FA3F12"/>
    <w:rsid w:val="00FA6B7A"/>
    <w:rsid w:val="00FA7567"/>
    <w:rsid w:val="00FB299B"/>
    <w:rsid w:val="00FB4CEF"/>
    <w:rsid w:val="00FC75CF"/>
    <w:rsid w:val="00FC7C61"/>
    <w:rsid w:val="00FD050E"/>
    <w:rsid w:val="00FD40D0"/>
    <w:rsid w:val="00FE0C5C"/>
    <w:rsid w:val="00FE4A4E"/>
    <w:rsid w:val="00FE7BD0"/>
    <w:rsid w:val="00FE7FC0"/>
    <w:rsid w:val="00FF03A1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5370E1"/>
  <w15:docId w15:val="{A471C978-B72D-4564-AD9B-842FAC51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0F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0FA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316EF"/>
  </w:style>
  <w:style w:type="paragraph" w:styleId="BalloonText">
    <w:name w:val="Balloon Text"/>
    <w:basedOn w:val="Normal"/>
    <w:link w:val="BalloonTextChar"/>
    <w:uiPriority w:val="99"/>
    <w:semiHidden/>
    <w:unhideWhenUsed/>
    <w:rsid w:val="00E316E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6E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0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20F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0FA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AF20FA"/>
    <w:rPr>
      <w:i/>
      <w:iCs/>
    </w:rPr>
  </w:style>
  <w:style w:type="paragraph" w:styleId="NormalWeb">
    <w:name w:val="Normal (Web)"/>
    <w:basedOn w:val="Normal"/>
    <w:uiPriority w:val="99"/>
    <w:unhideWhenUsed/>
    <w:rsid w:val="00AF20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F20FA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F20FA"/>
    <w:rPr>
      <w:color w:val="808080"/>
    </w:rPr>
  </w:style>
  <w:style w:type="paragraph" w:styleId="Revision">
    <w:name w:val="Revision"/>
    <w:hidden/>
    <w:uiPriority w:val="99"/>
    <w:semiHidden/>
    <w:rsid w:val="00AF20FA"/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F20F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F20FA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F20F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F20FA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20F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2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0FA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0FA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0FA"/>
    <w:rPr>
      <w:rFonts w:eastAsiaTheme="minorHAnsi"/>
      <w:b/>
      <w:bCs/>
      <w:sz w:val="20"/>
      <w:szCs w:val="20"/>
    </w:rPr>
  </w:style>
  <w:style w:type="paragraph" w:customStyle="1" w:styleId="p">
    <w:name w:val="p"/>
    <w:basedOn w:val="Normal"/>
    <w:rsid w:val="00AF20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F20FA"/>
    <w:rPr>
      <w:color w:val="954F72"/>
      <w:u w:val="single"/>
    </w:rPr>
  </w:style>
  <w:style w:type="paragraph" w:customStyle="1" w:styleId="xl309">
    <w:name w:val="xl309"/>
    <w:basedOn w:val="Normal"/>
    <w:rsid w:val="00AF20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0">
    <w:name w:val="xl310"/>
    <w:basedOn w:val="Normal"/>
    <w:rsid w:val="00AF20FA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1">
    <w:name w:val="xl311"/>
    <w:basedOn w:val="Normal"/>
    <w:rsid w:val="00AF20FA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2">
    <w:name w:val="xl312"/>
    <w:basedOn w:val="Normal"/>
    <w:rsid w:val="00AF20F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3">
    <w:name w:val="xl313"/>
    <w:basedOn w:val="Normal"/>
    <w:rsid w:val="00AF20FA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4">
    <w:name w:val="xl314"/>
    <w:basedOn w:val="Normal"/>
    <w:rsid w:val="00AF20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5">
    <w:name w:val="xl315"/>
    <w:basedOn w:val="Normal"/>
    <w:rsid w:val="00AF20F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6">
    <w:name w:val="xl316"/>
    <w:basedOn w:val="Normal"/>
    <w:rsid w:val="00AF20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7">
    <w:name w:val="xl317"/>
    <w:basedOn w:val="Normal"/>
    <w:rsid w:val="00AF20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8">
    <w:name w:val="xl318"/>
    <w:basedOn w:val="Normal"/>
    <w:rsid w:val="00AF20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319">
    <w:name w:val="xl319"/>
    <w:basedOn w:val="Normal"/>
    <w:rsid w:val="00AF20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0">
    <w:name w:val="xl320"/>
    <w:basedOn w:val="Normal"/>
    <w:rsid w:val="00AF20FA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1">
    <w:name w:val="xl321"/>
    <w:basedOn w:val="Normal"/>
    <w:rsid w:val="00AF20FA"/>
    <w:pPr>
      <w:pBdr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2">
    <w:name w:val="xl322"/>
    <w:basedOn w:val="Normal"/>
    <w:rsid w:val="00AF20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3">
    <w:name w:val="xl323"/>
    <w:basedOn w:val="Normal"/>
    <w:rsid w:val="00AF20FA"/>
    <w:pP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4">
    <w:name w:val="xl324"/>
    <w:basedOn w:val="Normal"/>
    <w:rsid w:val="00AF20FA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79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9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7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B0D14-D0BA-4693-9D1A-1DBAA1363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Nida Javaid</dc:creator>
  <cp:lastModifiedBy>Nida Javaid</cp:lastModifiedBy>
  <cp:revision>6</cp:revision>
  <cp:lastPrinted>2019-12-24T11:18:00Z</cp:lastPrinted>
  <dcterms:created xsi:type="dcterms:W3CDTF">2019-12-24T12:28:00Z</dcterms:created>
  <dcterms:modified xsi:type="dcterms:W3CDTF">2019-12-24T13:40:00Z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http://www.zotero.org/styles/international-journal-of-antimicrobial-agents</vt:lpwstr>
  </property>
  <property fmtid="{D5CDD505-2E9C-101B-9397-08002B2CF9AE}" pid="13" name="Mendeley Recent Style Name 5_1">
    <vt:lpwstr>International Journal of Antimicrobial Agents</vt:lpwstr>
  </property>
  <property fmtid="{D5CDD505-2E9C-101B-9397-08002B2CF9AE}" pid="14" name="Mendeley Recent Style Id 6_1">
    <vt:lpwstr>http://www.zotero.org/styles/journal-of-global-antimicrobial-resistance</vt:lpwstr>
  </property>
  <property fmtid="{D5CDD505-2E9C-101B-9397-08002B2CF9AE}" pid="15" name="Mendeley Recent Style Name 6_1">
    <vt:lpwstr>Journal of Global Antimicrobial Resistance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273ee79a-6ba0-3e3b-8da5-47d279499cb4</vt:lpwstr>
  </property>
  <property fmtid="{D5CDD505-2E9C-101B-9397-08002B2CF9AE}" pid="24" name="Mendeley Citation Style_1">
    <vt:lpwstr>http://www.zotero.org/styles/vancouver</vt:lpwstr>
  </property>
</Properties>
</file>